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F4321E" w:rsidRPr="00C72BA9">
        <w:trPr>
          <w:trHeight w:val="284"/>
        </w:trPr>
        <w:tc>
          <w:tcPr>
            <w:tcW w:w="2309" w:type="dxa"/>
          </w:tcPr>
          <w:p w:rsidR="00F4321E" w:rsidRPr="00C72BA9" w:rsidRDefault="00F4321E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 w:rsidRPr="00C72BA9">
              <w:rPr>
                <w:sz w:val="24"/>
              </w:rPr>
              <w:t>1 квартал 201</w:t>
            </w:r>
            <w:r>
              <w:rPr>
                <w:sz w:val="24"/>
                <w:lang w:val="en-US"/>
              </w:rPr>
              <w:t>9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F4321E" w:rsidRPr="00F4321E" w:rsidRDefault="00F4321E" w:rsidP="00DA6F2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56720</w:t>
            </w:r>
            <w:r>
              <w:rPr>
                <w:color w:val="000000"/>
                <w:lang w:val="en-US"/>
              </w:rPr>
              <w:t>,</w:t>
            </w:r>
            <w:r w:rsidRPr="00F4321E">
              <w:rPr>
                <w:color w:val="000000"/>
              </w:rPr>
              <w:t>73</w:t>
            </w:r>
          </w:p>
        </w:tc>
        <w:tc>
          <w:tcPr>
            <w:tcW w:w="1901" w:type="dxa"/>
          </w:tcPr>
          <w:p w:rsidR="00F4321E" w:rsidRPr="00C72BA9" w:rsidRDefault="00F4321E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F4321E" w:rsidRPr="00C72BA9" w:rsidRDefault="00F4321E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F4321E" w:rsidRPr="00A9259C" w:rsidRDefault="00F4321E" w:rsidP="00F4321E">
            <w:pPr>
              <w:jc w:val="center"/>
            </w:pPr>
            <w:r>
              <w:t>13812</w:t>
            </w:r>
            <w:r>
              <w:rPr>
                <w:lang w:val="en-US"/>
              </w:rPr>
              <w:t>,</w:t>
            </w:r>
            <w:r w:rsidRPr="00A9259C">
              <w:t>66</w:t>
            </w:r>
          </w:p>
        </w:tc>
        <w:tc>
          <w:tcPr>
            <w:tcW w:w="1723" w:type="dxa"/>
          </w:tcPr>
          <w:p w:rsidR="00F4321E" w:rsidRDefault="00F4321E" w:rsidP="00F4321E">
            <w:pPr>
              <w:jc w:val="center"/>
            </w:pPr>
            <w:r>
              <w:t>42848</w:t>
            </w:r>
            <w:r>
              <w:rPr>
                <w:lang w:val="en-US"/>
              </w:rPr>
              <w:t>,</w:t>
            </w:r>
            <w:r w:rsidRPr="00A9259C">
              <w:t>07</w:t>
            </w:r>
          </w:p>
        </w:tc>
      </w:tr>
      <w:tr w:rsidR="00976A29" w:rsidRPr="00C72BA9">
        <w:trPr>
          <w:trHeight w:val="284"/>
        </w:trPr>
        <w:tc>
          <w:tcPr>
            <w:tcW w:w="2309" w:type="dxa"/>
          </w:tcPr>
          <w:p w:rsidR="00976A29" w:rsidRPr="00C72BA9" w:rsidRDefault="00976A29" w:rsidP="00081E5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Pr="00C72BA9">
              <w:rPr>
                <w:sz w:val="24"/>
              </w:rPr>
              <w:t xml:space="preserve"> квартал 201</w:t>
            </w:r>
            <w:r>
              <w:rPr>
                <w:sz w:val="24"/>
                <w:lang w:val="en-US"/>
              </w:rPr>
              <w:t>9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976A29" w:rsidRPr="00976A29" w:rsidRDefault="00976A29" w:rsidP="00081E5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59445</w:t>
            </w:r>
            <w:r>
              <w:rPr>
                <w:color w:val="000000"/>
                <w:lang w:val="en-US"/>
              </w:rPr>
              <w:t>,</w:t>
            </w:r>
            <w:r w:rsidRPr="00976A29">
              <w:rPr>
                <w:color w:val="000000"/>
              </w:rPr>
              <w:t>94</w:t>
            </w:r>
          </w:p>
        </w:tc>
        <w:tc>
          <w:tcPr>
            <w:tcW w:w="1901" w:type="dxa"/>
          </w:tcPr>
          <w:p w:rsidR="00976A29" w:rsidRPr="00976A29" w:rsidRDefault="00976A29" w:rsidP="00976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999" w:type="dxa"/>
          </w:tcPr>
          <w:p w:rsidR="00976A29" w:rsidRPr="00976A29" w:rsidRDefault="00976A29" w:rsidP="00976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6" w:type="dxa"/>
          </w:tcPr>
          <w:p w:rsidR="00976A29" w:rsidRDefault="00976A29" w:rsidP="00976A29">
            <w:pPr>
              <w:jc w:val="center"/>
            </w:pPr>
            <w:r>
              <w:t>13794</w:t>
            </w:r>
            <w:r>
              <w:rPr>
                <w:lang w:val="en-US"/>
              </w:rPr>
              <w:t>,</w:t>
            </w:r>
            <w:r w:rsidRPr="00976A29">
              <w:t>66</w:t>
            </w:r>
          </w:p>
        </w:tc>
        <w:tc>
          <w:tcPr>
            <w:tcW w:w="1723" w:type="dxa"/>
          </w:tcPr>
          <w:p w:rsidR="00976A29" w:rsidRPr="007C5841" w:rsidRDefault="00976A29" w:rsidP="00976A29">
            <w:pPr>
              <w:jc w:val="center"/>
            </w:pPr>
            <w:r>
              <w:t>45591</w:t>
            </w:r>
            <w:r>
              <w:rPr>
                <w:lang w:val="en-US"/>
              </w:rPr>
              <w:t>,</w:t>
            </w:r>
            <w:r w:rsidRPr="00976A29">
              <w:t>28</w:t>
            </w:r>
          </w:p>
        </w:tc>
      </w:tr>
      <w:tr w:rsidR="00753F17" w:rsidRPr="00C72BA9">
        <w:trPr>
          <w:trHeight w:val="284"/>
        </w:trPr>
        <w:tc>
          <w:tcPr>
            <w:tcW w:w="2309" w:type="dxa"/>
          </w:tcPr>
          <w:p w:rsidR="00753F17" w:rsidRDefault="00753F17" w:rsidP="00081E5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Pr="00C72BA9">
              <w:rPr>
                <w:sz w:val="24"/>
              </w:rPr>
              <w:t xml:space="preserve"> квартал 201</w:t>
            </w:r>
            <w:r>
              <w:rPr>
                <w:sz w:val="24"/>
                <w:lang w:val="en-US"/>
              </w:rPr>
              <w:t>9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753F17" w:rsidRPr="00753F17" w:rsidRDefault="00182D2C" w:rsidP="00081E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5988</w:t>
            </w:r>
            <w:r w:rsidR="00753F17">
              <w:rPr>
                <w:color w:val="000000"/>
                <w:lang w:val="en-US"/>
              </w:rPr>
              <w:t>1,43</w:t>
            </w:r>
          </w:p>
        </w:tc>
        <w:tc>
          <w:tcPr>
            <w:tcW w:w="1901" w:type="dxa"/>
          </w:tcPr>
          <w:p w:rsidR="00753F17" w:rsidRDefault="00753F17" w:rsidP="00976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999" w:type="dxa"/>
          </w:tcPr>
          <w:p w:rsidR="00753F17" w:rsidRDefault="00753F17" w:rsidP="00976A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6" w:type="dxa"/>
          </w:tcPr>
          <w:p w:rsidR="00753F17" w:rsidRDefault="00753F17" w:rsidP="00976A29">
            <w:pPr>
              <w:jc w:val="center"/>
            </w:pPr>
            <w:r>
              <w:t>14652</w:t>
            </w:r>
            <w:r>
              <w:rPr>
                <w:lang w:val="en-US"/>
              </w:rPr>
              <w:t>,</w:t>
            </w:r>
            <w:r w:rsidRPr="00753F17">
              <w:t>16</w:t>
            </w:r>
          </w:p>
        </w:tc>
        <w:tc>
          <w:tcPr>
            <w:tcW w:w="1723" w:type="dxa"/>
          </w:tcPr>
          <w:p w:rsidR="00753F17" w:rsidRDefault="00753F17" w:rsidP="00976A29">
            <w:pPr>
              <w:jc w:val="center"/>
            </w:pPr>
            <w:r>
              <w:t>45169</w:t>
            </w:r>
            <w:r>
              <w:rPr>
                <w:lang w:val="en-US"/>
              </w:rPr>
              <w:t>,</w:t>
            </w:r>
            <w:r w:rsidRPr="00753F17">
              <w:t>27</w:t>
            </w:r>
          </w:p>
        </w:tc>
      </w:tr>
      <w:tr w:rsidR="005F59DE" w:rsidRPr="00C72BA9">
        <w:trPr>
          <w:trHeight w:val="284"/>
        </w:trPr>
        <w:tc>
          <w:tcPr>
            <w:tcW w:w="2309" w:type="dxa"/>
          </w:tcPr>
          <w:p w:rsidR="005F59DE" w:rsidRDefault="005F59DE" w:rsidP="00E222C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 w:rsidRPr="00C72BA9">
              <w:rPr>
                <w:sz w:val="24"/>
              </w:rPr>
              <w:t xml:space="preserve"> квартал 201</w:t>
            </w:r>
            <w:r>
              <w:rPr>
                <w:sz w:val="24"/>
                <w:lang w:val="en-US"/>
              </w:rPr>
              <w:t>9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5F59DE" w:rsidRPr="00753F17" w:rsidRDefault="005F59DE" w:rsidP="005F59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59470,83</w:t>
            </w:r>
            <w:bookmarkStart w:id="0" w:name="_GoBack"/>
            <w:bookmarkEnd w:id="0"/>
          </w:p>
        </w:tc>
        <w:tc>
          <w:tcPr>
            <w:tcW w:w="1901" w:type="dxa"/>
          </w:tcPr>
          <w:p w:rsidR="005F59DE" w:rsidRDefault="005F59DE" w:rsidP="00E22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999" w:type="dxa"/>
          </w:tcPr>
          <w:p w:rsidR="005F59DE" w:rsidRDefault="005F59DE" w:rsidP="00E222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6" w:type="dxa"/>
          </w:tcPr>
          <w:p w:rsidR="005F59DE" w:rsidRDefault="005F59DE" w:rsidP="005F59DE">
            <w:pPr>
              <w:jc w:val="center"/>
            </w:pPr>
            <w:r>
              <w:t>14</w:t>
            </w:r>
            <w:r>
              <w:rPr>
                <w:lang w:val="en-US"/>
              </w:rPr>
              <w:t>792,35</w:t>
            </w:r>
          </w:p>
        </w:tc>
        <w:tc>
          <w:tcPr>
            <w:tcW w:w="1723" w:type="dxa"/>
          </w:tcPr>
          <w:p w:rsidR="005F59DE" w:rsidRDefault="005F59DE" w:rsidP="005F59DE">
            <w:pPr>
              <w:jc w:val="center"/>
            </w:pPr>
            <w:r>
              <w:t>4</w:t>
            </w:r>
            <w:r>
              <w:rPr>
                <w:lang w:val="en-US"/>
              </w:rPr>
              <w:t>4618,48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13B5"/>
    <w:rsid w:val="000165DC"/>
    <w:rsid w:val="00150EF0"/>
    <w:rsid w:val="00182D2C"/>
    <w:rsid w:val="002100CA"/>
    <w:rsid w:val="002F600D"/>
    <w:rsid w:val="004713B5"/>
    <w:rsid w:val="005F1BC7"/>
    <w:rsid w:val="005F59DE"/>
    <w:rsid w:val="00753F17"/>
    <w:rsid w:val="00976A29"/>
    <w:rsid w:val="009909F4"/>
    <w:rsid w:val="00C44599"/>
    <w:rsid w:val="00C72BA9"/>
    <w:rsid w:val="00CA2FA2"/>
    <w:rsid w:val="00DA6F2F"/>
    <w:rsid w:val="00E20AF6"/>
    <w:rsid w:val="00EF039A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6</cp:revision>
  <dcterms:created xsi:type="dcterms:W3CDTF">2019-04-01T10:07:00Z</dcterms:created>
  <dcterms:modified xsi:type="dcterms:W3CDTF">2020-01-10T03:11:00Z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